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29" w:rsidRPr="00EF03BE" w:rsidRDefault="00F23D29" w:rsidP="00F2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F03BE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</w:t>
      </w:r>
    </w:p>
    <w:p w:rsidR="00F23D29" w:rsidRPr="00EF03BE" w:rsidRDefault="00F23D29" w:rsidP="00F2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D29" w:rsidRPr="00EF03BE" w:rsidRDefault="00F23D29" w:rsidP="00F23D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I edycji Międzyszkolnego Konkursu Języka Niemieckiego</w:t>
      </w:r>
    </w:p>
    <w:p w:rsidR="00F23D29" w:rsidRPr="0001687E" w:rsidRDefault="00F23D29" w:rsidP="00F23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68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proofErr w:type="spellStart"/>
      <w:r w:rsidRPr="000168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Deutsch</w:t>
      </w:r>
      <w:proofErr w:type="spellEnd"/>
      <w:r w:rsidRPr="000168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im </w:t>
      </w:r>
      <w:proofErr w:type="spellStart"/>
      <w:r w:rsidRPr="000168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Beruf</w:t>
      </w:r>
      <w:proofErr w:type="spellEnd"/>
      <w:r w:rsidRPr="000168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F23D29" w:rsidRPr="00EF03BE" w:rsidRDefault="00F23D29" w:rsidP="00F23D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 technikum oraz branżowej szkoły I stopnia</w:t>
      </w:r>
    </w:p>
    <w:p w:rsidR="00F23D29" w:rsidRPr="00EF03BE" w:rsidRDefault="00F23D29" w:rsidP="00F23D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organizowanego przez Zespół Szkół Ogólnokształcących i Zawodowych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im.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mjra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H. Sucharskiego 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w Bolesławcu</w:t>
      </w:r>
    </w:p>
    <w:p w:rsidR="00F23D29" w:rsidRPr="00EF03BE" w:rsidRDefault="00F23D29" w:rsidP="00F23D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3D29" w:rsidRPr="00EF03BE" w:rsidRDefault="00F23D29" w:rsidP="00F23D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 szkolny 2020/2021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Cel konkursu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 zainteresowanie uczniów nauką języka niemieckiego pod kątem przyszłego zawodu oraz doskonalenie umiejętności językowych, pogłębienie wiedzy, rozwijanie umiejętności twórczych, artystycznych, organizacyjnych oraz umiejętności pracy w zespole.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Organizator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zespół nauczyc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ieli języka niemieckiego w Zespole Szkół Ogólnokształcących i Zawodowych</w:t>
      </w:r>
      <w:r w:rsidRPr="001E6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mjra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H. Sucharskiego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Bolesławcu.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3.Uczestnicy konkursu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k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 skierowany jest do uczniów klas technikum oraz szkół branżowych,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inter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esują się językiem niemieckim, 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chcą rozwijać swój talent lingwistyczny oraz realizują język niemiecki zawodowy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u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uczniów w konkursie możliwy jest wyłącznie w ramach grup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k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ażda grupa może liczyć maksymalnie 3 uczniów. Niedopuszczalny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uczniów w kilku grupach;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w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arunkiem wzięcia udziału w konkursie jest zaakceptowanie niniejszego regulaminu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podpisanie zgody na przetwarzanie danych osobowych. (Załącznik 1)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4.Zadanie konkursowe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u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czniowie w grupach maksymalnie 3- osobowych, biorąc udział w konkursie „</w:t>
      </w:r>
      <w:proofErr w:type="spellStart"/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Deutsch</w:t>
      </w:r>
      <w:proofErr w:type="spellEnd"/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 </w:t>
      </w:r>
      <w:proofErr w:type="spellStart"/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Beruf</w:t>
      </w:r>
      <w:proofErr w:type="spellEnd"/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” nagrywają film prezentujący użycie języka niemieckiego w danym zawodzie. Zakres tematyczny obszerny, ograniczony jednak czasem trwania materiału filmowego (</w:t>
      </w:r>
      <w:proofErr w:type="spellStart"/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. 3 min)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adanie konkursowe polega na:</w:t>
      </w:r>
    </w:p>
    <w:p w:rsidR="00F23D29" w:rsidRPr="00EF03BE" w:rsidRDefault="00F23D29" w:rsidP="00F23D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przygotowaniu materiału leksykalnego dotyczącego danego zawodu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D29" w:rsidRPr="00EF03BE" w:rsidRDefault="00F23D29" w:rsidP="00F23D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wyselekcjonowaniu najciekawszych informacji i wyreżyserowanie materiału filmowego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D29" w:rsidRPr="00EF03BE" w:rsidRDefault="00F23D29" w:rsidP="00F23D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nagranie filmu, </w:t>
      </w:r>
      <w:proofErr w:type="spellStart"/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. czas 3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n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ie jest konieczne aby wystąpić w nagraniu osobiście, można posłużyć się dowolną techniką. Jeśli w nagraniu występuje wizerunek osoby spoza grupy, powinna ona także podpisać zgodę na jego upublicznieni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przeciwnym razie nagranie nie bierze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konkursie,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k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ażda 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upa może wykonać jedno nagranie,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k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ryteria oceny: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• poprawność językowa,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• ilość i sposób prezentacji informacji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D29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• oryginalność pomysłu, stopień trudności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każda praca konkursowa powinna zawierać nazwę szkoły oraz skład zespołu.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3D29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5. Organizacja konkursu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konkursowe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23D29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Każda z w/w szkół zgłasza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chęć udziału w konkursie do 9.10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. 3 grupy konkursowe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23D29" w:rsidRPr="0093053C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Zgłoszone grupy wykonują zadanie konkursowe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6.11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przekazują podpisane zgody na adres mailowy: </w:t>
      </w:r>
      <w:hyperlink r:id="rId5" w:history="1">
        <w:r w:rsidRPr="00EF03B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mdyr@sucharski.boleslawianie.pl</w:t>
        </w:r>
      </w:hyperlink>
      <w:r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oraz kartę zgłoszenia grup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2)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3. Prace konkursowe oceniają komisje szkolne zespołów biorących udział w konkursie, według kryteriów podanych w protokole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3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). Każda z komisji przyznaje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5 najlepszym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od 1-5 punktów, z wyłączeniem prac własnej szkoły.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pracy komisji należy przesłać równie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 drogą mailową najpóźniej do 16.11.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F23D29" w:rsidRPr="00EF03BE" w:rsidRDefault="00F23D29" w:rsidP="00F2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03BE">
        <w:rPr>
          <w:rFonts w:ascii="Times New Roman" w:eastAsia="Times New Roman" w:hAnsi="Times New Roman" w:cs="Times New Roman"/>
          <w:sz w:val="24"/>
          <w:szCs w:val="24"/>
          <w:lang w:eastAsia="pl-PL"/>
        </w:rPr>
        <w:t>2020r. odbędzie się uroczystość wręczenia nagród z prezentacją zwycięskich oraz wyróżnionych filmów.</w:t>
      </w:r>
    </w:p>
    <w:p w:rsidR="00D4356C" w:rsidRDefault="00F23D29"/>
    <w:sectPr w:rsidR="00D4356C" w:rsidSect="006E1537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06DB"/>
    <w:multiLevelType w:val="hybridMultilevel"/>
    <w:tmpl w:val="71B0F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23D29"/>
    <w:rsid w:val="006E1537"/>
    <w:rsid w:val="006F614B"/>
    <w:rsid w:val="00703415"/>
    <w:rsid w:val="007F281E"/>
    <w:rsid w:val="00AB1E63"/>
    <w:rsid w:val="00E96D20"/>
    <w:rsid w:val="00F2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D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D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yr@sucharski.boleslawian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2020-10-06T10:46:00Z</dcterms:created>
  <dcterms:modified xsi:type="dcterms:W3CDTF">2020-10-06T10:47:00Z</dcterms:modified>
</cp:coreProperties>
</file>